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B4676" w:rsidRPr="00FB4818" w:rsidRDefault="006A2714" w:rsidP="00FB4818">
      <w:pPr>
        <w:spacing w:after="0" w:line="24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Расписание</w:t>
      </w:r>
      <w:r w:rsidR="00FB4818" w:rsidRPr="00FB4818">
        <w:rPr>
          <w:b/>
          <w:sz w:val="28"/>
          <w:szCs w:val="28"/>
        </w:rPr>
        <w:t xml:space="preserve"> работы «Точки роста»</w:t>
      </w:r>
    </w:p>
    <w:p w:rsidR="00FB4818" w:rsidRDefault="00FB4818" w:rsidP="00FB4818">
      <w:pPr>
        <w:spacing w:after="0" w:line="240" w:lineRule="auto"/>
        <w:jc w:val="center"/>
        <w:rPr>
          <w:b/>
          <w:sz w:val="28"/>
          <w:szCs w:val="28"/>
        </w:rPr>
      </w:pPr>
      <w:r w:rsidRPr="00FB4818">
        <w:rPr>
          <w:b/>
          <w:sz w:val="28"/>
          <w:szCs w:val="28"/>
        </w:rPr>
        <w:t>МОУ СОШ п. Куйбышев на 2025-2026 учебный год</w:t>
      </w:r>
    </w:p>
    <w:p w:rsidR="00FB4818" w:rsidRDefault="00FB4818" w:rsidP="00FB4818">
      <w:pPr>
        <w:spacing w:after="0" w:line="240" w:lineRule="auto"/>
        <w:jc w:val="center"/>
        <w:rPr>
          <w:b/>
          <w:sz w:val="28"/>
          <w:szCs w:val="28"/>
        </w:rPr>
      </w:pPr>
    </w:p>
    <w:p w:rsidR="00FB4818" w:rsidRDefault="00FB4818" w:rsidP="00FB4818">
      <w:pPr>
        <w:spacing w:after="0" w:line="240" w:lineRule="auto"/>
        <w:jc w:val="center"/>
        <w:rPr>
          <w:b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19"/>
        <w:gridCol w:w="2595"/>
        <w:gridCol w:w="2660"/>
        <w:gridCol w:w="2693"/>
      </w:tblGrid>
      <w:tr w:rsidR="00EE4BF6" w:rsidTr="006D0718">
        <w:trPr>
          <w:trHeight w:val="684"/>
        </w:trPr>
        <w:tc>
          <w:tcPr>
            <w:tcW w:w="1119" w:type="dxa"/>
          </w:tcPr>
          <w:p w:rsidR="00EE4BF6" w:rsidRDefault="00EE4BF6" w:rsidP="00FB481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№ </w:t>
            </w:r>
          </w:p>
          <w:p w:rsidR="00EE4BF6" w:rsidRDefault="00EE4BF6" w:rsidP="00FB481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п\п</w:t>
            </w:r>
          </w:p>
        </w:tc>
        <w:tc>
          <w:tcPr>
            <w:tcW w:w="2595" w:type="dxa"/>
          </w:tcPr>
          <w:p w:rsidR="00EE4BF6" w:rsidRDefault="00EE4BF6" w:rsidP="00FB481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Объединение</w:t>
            </w:r>
          </w:p>
        </w:tc>
        <w:tc>
          <w:tcPr>
            <w:tcW w:w="2660" w:type="dxa"/>
          </w:tcPr>
          <w:p w:rsidR="00EE4BF6" w:rsidRDefault="00EE4BF6" w:rsidP="00FB481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Руководитель объединения</w:t>
            </w:r>
          </w:p>
        </w:tc>
        <w:tc>
          <w:tcPr>
            <w:tcW w:w="2693" w:type="dxa"/>
          </w:tcPr>
          <w:p w:rsidR="00EE4BF6" w:rsidRDefault="00EE4BF6" w:rsidP="00FB481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Расписание</w:t>
            </w:r>
          </w:p>
        </w:tc>
      </w:tr>
      <w:tr w:rsidR="00EE4BF6" w:rsidTr="006D0718">
        <w:trPr>
          <w:trHeight w:val="684"/>
        </w:trPr>
        <w:tc>
          <w:tcPr>
            <w:tcW w:w="9067" w:type="dxa"/>
            <w:gridSpan w:val="4"/>
          </w:tcPr>
          <w:p w:rsidR="00EE4BF6" w:rsidRDefault="00EE4BF6" w:rsidP="00FB481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Социально-гуманитарная направленность</w:t>
            </w:r>
          </w:p>
        </w:tc>
      </w:tr>
      <w:tr w:rsidR="00EE4BF6" w:rsidTr="006D0718">
        <w:trPr>
          <w:trHeight w:val="684"/>
        </w:trPr>
        <w:tc>
          <w:tcPr>
            <w:tcW w:w="1119" w:type="dxa"/>
          </w:tcPr>
          <w:p w:rsidR="00EE4BF6" w:rsidRPr="00EE4BF6" w:rsidRDefault="00EE4BF6" w:rsidP="00FB481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4BF6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2595" w:type="dxa"/>
          </w:tcPr>
          <w:p w:rsidR="00EE4BF6" w:rsidRPr="00EE4BF6" w:rsidRDefault="00EE4BF6" w:rsidP="00FB481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4BF6">
              <w:rPr>
                <w:rFonts w:ascii="Times New Roman" w:hAnsi="Times New Roman" w:cs="Times New Roman"/>
                <w:sz w:val="28"/>
                <w:szCs w:val="28"/>
              </w:rPr>
              <w:t>Волонтеры</w:t>
            </w:r>
          </w:p>
        </w:tc>
        <w:tc>
          <w:tcPr>
            <w:tcW w:w="2660" w:type="dxa"/>
          </w:tcPr>
          <w:p w:rsidR="00EE4BF6" w:rsidRPr="00EE4BF6" w:rsidRDefault="00EE4BF6" w:rsidP="00FB481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4BF6">
              <w:rPr>
                <w:rFonts w:ascii="Times New Roman" w:hAnsi="Times New Roman" w:cs="Times New Roman"/>
                <w:sz w:val="28"/>
                <w:szCs w:val="28"/>
              </w:rPr>
              <w:t>Сатин А.С.</w:t>
            </w:r>
          </w:p>
        </w:tc>
        <w:tc>
          <w:tcPr>
            <w:tcW w:w="2693" w:type="dxa"/>
          </w:tcPr>
          <w:p w:rsidR="00EE4BF6" w:rsidRPr="00EE4BF6" w:rsidRDefault="00E829B5" w:rsidP="00FB481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Пн.: 14.00-14.40</w:t>
            </w:r>
          </w:p>
        </w:tc>
      </w:tr>
      <w:tr w:rsidR="00EE4BF6" w:rsidTr="006D0718">
        <w:trPr>
          <w:trHeight w:val="684"/>
        </w:trPr>
        <w:tc>
          <w:tcPr>
            <w:tcW w:w="1119" w:type="dxa"/>
          </w:tcPr>
          <w:p w:rsidR="00EE4BF6" w:rsidRPr="00EE4BF6" w:rsidRDefault="00EE4BF6" w:rsidP="00FB481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4BF6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2595" w:type="dxa"/>
          </w:tcPr>
          <w:p w:rsidR="00EE4BF6" w:rsidRPr="00EE4BF6" w:rsidRDefault="00EE4BF6" w:rsidP="00FB481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4BF6">
              <w:rPr>
                <w:rFonts w:ascii="Times New Roman" w:hAnsi="Times New Roman" w:cs="Times New Roman"/>
                <w:sz w:val="28"/>
                <w:szCs w:val="28"/>
              </w:rPr>
              <w:t>Школа безопасности</w:t>
            </w:r>
          </w:p>
        </w:tc>
        <w:tc>
          <w:tcPr>
            <w:tcW w:w="2660" w:type="dxa"/>
          </w:tcPr>
          <w:p w:rsidR="00EE4BF6" w:rsidRPr="00EE4BF6" w:rsidRDefault="00EE4BF6" w:rsidP="00FB481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4BF6">
              <w:rPr>
                <w:rFonts w:ascii="Times New Roman" w:hAnsi="Times New Roman" w:cs="Times New Roman"/>
                <w:sz w:val="28"/>
                <w:szCs w:val="28"/>
              </w:rPr>
              <w:t>Сатин А.С.</w:t>
            </w:r>
          </w:p>
        </w:tc>
        <w:tc>
          <w:tcPr>
            <w:tcW w:w="2693" w:type="dxa"/>
          </w:tcPr>
          <w:p w:rsidR="00EE4BF6" w:rsidRPr="00EE4BF6" w:rsidRDefault="00E829B5" w:rsidP="00FB481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Пн.: 15.00-15.40</w:t>
            </w:r>
          </w:p>
        </w:tc>
      </w:tr>
      <w:tr w:rsidR="00EE4BF6" w:rsidTr="006D0718">
        <w:trPr>
          <w:trHeight w:val="684"/>
        </w:trPr>
        <w:tc>
          <w:tcPr>
            <w:tcW w:w="1119" w:type="dxa"/>
          </w:tcPr>
          <w:p w:rsidR="00EE4BF6" w:rsidRPr="00EE4BF6" w:rsidRDefault="00EE4BF6" w:rsidP="00FB481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4BF6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2595" w:type="dxa"/>
          </w:tcPr>
          <w:p w:rsidR="006D0718" w:rsidRDefault="00EE4BF6" w:rsidP="00FB481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E4BF6">
              <w:rPr>
                <w:rFonts w:ascii="Times New Roman" w:hAnsi="Times New Roman" w:cs="Times New Roman"/>
                <w:sz w:val="28"/>
                <w:szCs w:val="28"/>
              </w:rPr>
              <w:t>Блогер</w:t>
            </w:r>
            <w:proofErr w:type="spellEnd"/>
            <w:r w:rsidR="006D071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EE4BF6" w:rsidRPr="00EE4BF6" w:rsidRDefault="006D0718" w:rsidP="00FB481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(Школа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блогера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2660" w:type="dxa"/>
          </w:tcPr>
          <w:p w:rsidR="00EE4BF6" w:rsidRPr="00EE4BF6" w:rsidRDefault="00EE4BF6" w:rsidP="00FB481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E4BF6">
              <w:rPr>
                <w:rFonts w:ascii="Times New Roman" w:hAnsi="Times New Roman" w:cs="Times New Roman"/>
                <w:sz w:val="28"/>
                <w:szCs w:val="28"/>
              </w:rPr>
              <w:t>Михурова</w:t>
            </w:r>
            <w:proofErr w:type="spellEnd"/>
            <w:r w:rsidRPr="00EE4BF6">
              <w:rPr>
                <w:rFonts w:ascii="Times New Roman" w:hAnsi="Times New Roman" w:cs="Times New Roman"/>
                <w:sz w:val="28"/>
                <w:szCs w:val="28"/>
              </w:rPr>
              <w:t xml:space="preserve"> А.И.</w:t>
            </w:r>
          </w:p>
        </w:tc>
        <w:tc>
          <w:tcPr>
            <w:tcW w:w="2693" w:type="dxa"/>
          </w:tcPr>
          <w:p w:rsidR="00EE4BF6" w:rsidRPr="00EE4BF6" w:rsidRDefault="00E829B5" w:rsidP="00FB481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Вт.: 14.00-14.40</w:t>
            </w:r>
          </w:p>
        </w:tc>
      </w:tr>
      <w:tr w:rsidR="00EE4BF6" w:rsidTr="006D0718">
        <w:trPr>
          <w:trHeight w:val="684"/>
        </w:trPr>
        <w:tc>
          <w:tcPr>
            <w:tcW w:w="1119" w:type="dxa"/>
          </w:tcPr>
          <w:p w:rsidR="00EE4BF6" w:rsidRPr="00EE4BF6" w:rsidRDefault="00EE4BF6" w:rsidP="00FB481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4BF6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2595" w:type="dxa"/>
          </w:tcPr>
          <w:p w:rsidR="00EE4BF6" w:rsidRPr="00EE4BF6" w:rsidRDefault="00EE4BF6" w:rsidP="00FB481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Медиа Победы</w:t>
            </w:r>
          </w:p>
        </w:tc>
        <w:tc>
          <w:tcPr>
            <w:tcW w:w="2660" w:type="dxa"/>
          </w:tcPr>
          <w:p w:rsidR="00EE4BF6" w:rsidRPr="00EE4BF6" w:rsidRDefault="00EE4BF6" w:rsidP="00FB481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Колесникова Э.А.</w:t>
            </w:r>
          </w:p>
        </w:tc>
        <w:tc>
          <w:tcPr>
            <w:tcW w:w="2693" w:type="dxa"/>
          </w:tcPr>
          <w:p w:rsidR="00EE4BF6" w:rsidRPr="00EE4BF6" w:rsidRDefault="00E829B5" w:rsidP="00FB481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Ср.: 14.00-14.40</w:t>
            </w:r>
          </w:p>
        </w:tc>
      </w:tr>
      <w:tr w:rsidR="00EE4BF6" w:rsidTr="006D0718">
        <w:trPr>
          <w:trHeight w:val="684"/>
        </w:trPr>
        <w:tc>
          <w:tcPr>
            <w:tcW w:w="9067" w:type="dxa"/>
            <w:gridSpan w:val="4"/>
          </w:tcPr>
          <w:p w:rsidR="00EE4BF6" w:rsidRDefault="00EE4BF6" w:rsidP="00EE4BF6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Художественная направленность</w:t>
            </w:r>
          </w:p>
        </w:tc>
      </w:tr>
      <w:tr w:rsidR="00EE4BF6" w:rsidTr="006D0718">
        <w:trPr>
          <w:trHeight w:val="684"/>
        </w:trPr>
        <w:tc>
          <w:tcPr>
            <w:tcW w:w="1119" w:type="dxa"/>
          </w:tcPr>
          <w:p w:rsidR="00EE4BF6" w:rsidRPr="00EE4BF6" w:rsidRDefault="00EE4BF6" w:rsidP="00EE4B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595" w:type="dxa"/>
          </w:tcPr>
          <w:p w:rsidR="00EE4BF6" w:rsidRPr="00EE4BF6" w:rsidRDefault="00B445D7" w:rsidP="00EE4B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Дизайнерская мастерская</w:t>
            </w:r>
          </w:p>
        </w:tc>
        <w:tc>
          <w:tcPr>
            <w:tcW w:w="2660" w:type="dxa"/>
          </w:tcPr>
          <w:p w:rsidR="00EE4BF6" w:rsidRDefault="00B445D7" w:rsidP="00EE4B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Волкова И.В.</w:t>
            </w:r>
          </w:p>
          <w:p w:rsidR="00B445D7" w:rsidRPr="00EE4BF6" w:rsidRDefault="00B445D7" w:rsidP="00EE4B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EE4BF6" w:rsidRPr="00EE4BF6" w:rsidRDefault="00E829B5" w:rsidP="00EE4B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Ср.: 14.00-14.40</w:t>
            </w:r>
          </w:p>
        </w:tc>
      </w:tr>
      <w:tr w:rsidR="00EE4BF6" w:rsidTr="006D0718">
        <w:trPr>
          <w:trHeight w:val="684"/>
        </w:trPr>
        <w:tc>
          <w:tcPr>
            <w:tcW w:w="1119" w:type="dxa"/>
          </w:tcPr>
          <w:p w:rsidR="00EE4BF6" w:rsidRPr="00EE4BF6" w:rsidRDefault="00011664" w:rsidP="00EE4B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595" w:type="dxa"/>
          </w:tcPr>
          <w:p w:rsidR="00EE4BF6" w:rsidRPr="00EE4BF6" w:rsidRDefault="00011664" w:rsidP="00EE4B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Экодизайн</w:t>
            </w:r>
            <w:proofErr w:type="spellEnd"/>
          </w:p>
        </w:tc>
        <w:tc>
          <w:tcPr>
            <w:tcW w:w="2660" w:type="dxa"/>
          </w:tcPr>
          <w:p w:rsidR="00EE4BF6" w:rsidRPr="00EE4BF6" w:rsidRDefault="00011664" w:rsidP="00EE4B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Соколова Н.А.</w:t>
            </w:r>
          </w:p>
        </w:tc>
        <w:tc>
          <w:tcPr>
            <w:tcW w:w="2693" w:type="dxa"/>
          </w:tcPr>
          <w:p w:rsidR="00EE4BF6" w:rsidRPr="00EE4BF6" w:rsidRDefault="00011664" w:rsidP="00EE4B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филиал</w:t>
            </w:r>
          </w:p>
        </w:tc>
      </w:tr>
      <w:tr w:rsidR="00E829B5" w:rsidTr="006D0718">
        <w:trPr>
          <w:trHeight w:val="684"/>
        </w:trPr>
        <w:tc>
          <w:tcPr>
            <w:tcW w:w="1119" w:type="dxa"/>
          </w:tcPr>
          <w:p w:rsidR="00E829B5" w:rsidRDefault="00E829B5" w:rsidP="00EE4B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2595" w:type="dxa"/>
          </w:tcPr>
          <w:p w:rsidR="00E829B5" w:rsidRDefault="00E829B5" w:rsidP="00EE4B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Творчество без границ</w:t>
            </w:r>
          </w:p>
        </w:tc>
        <w:tc>
          <w:tcPr>
            <w:tcW w:w="2660" w:type="dxa"/>
          </w:tcPr>
          <w:p w:rsidR="00E829B5" w:rsidRDefault="00E829B5" w:rsidP="00EE4B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Новак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Е.Ю.</w:t>
            </w:r>
          </w:p>
        </w:tc>
        <w:tc>
          <w:tcPr>
            <w:tcW w:w="2693" w:type="dxa"/>
          </w:tcPr>
          <w:p w:rsidR="00E829B5" w:rsidRDefault="00E829B5" w:rsidP="00EE4B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Вт.: 14.00-15.30</w:t>
            </w:r>
          </w:p>
          <w:p w:rsidR="00BC7308" w:rsidRDefault="00BC7308" w:rsidP="00EE4B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Чт.: 11.40-12.20</w:t>
            </w:r>
          </w:p>
        </w:tc>
      </w:tr>
      <w:tr w:rsidR="00011664" w:rsidTr="006D0718">
        <w:trPr>
          <w:trHeight w:val="684"/>
        </w:trPr>
        <w:tc>
          <w:tcPr>
            <w:tcW w:w="9067" w:type="dxa"/>
            <w:gridSpan w:val="4"/>
          </w:tcPr>
          <w:p w:rsidR="00011664" w:rsidRPr="00011664" w:rsidRDefault="00011664" w:rsidP="00EE4BF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11664">
              <w:rPr>
                <w:rFonts w:ascii="Times New Roman" w:hAnsi="Times New Roman" w:cs="Times New Roman"/>
                <w:b/>
                <w:sz w:val="28"/>
                <w:szCs w:val="28"/>
              </w:rPr>
              <w:t>Техническая направленность</w:t>
            </w:r>
          </w:p>
        </w:tc>
      </w:tr>
      <w:tr w:rsidR="00EE4BF6" w:rsidTr="006D0718">
        <w:trPr>
          <w:trHeight w:val="684"/>
        </w:trPr>
        <w:tc>
          <w:tcPr>
            <w:tcW w:w="1119" w:type="dxa"/>
          </w:tcPr>
          <w:p w:rsidR="00EE4BF6" w:rsidRPr="00EE4BF6" w:rsidRDefault="00E829B5" w:rsidP="00EE4B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2595" w:type="dxa"/>
          </w:tcPr>
          <w:p w:rsidR="00EE4BF6" w:rsidRPr="00EE4BF6" w:rsidRDefault="00E829B5" w:rsidP="00EE4B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Квадрокоптеры</w:t>
            </w:r>
            <w:proofErr w:type="spellEnd"/>
          </w:p>
        </w:tc>
        <w:tc>
          <w:tcPr>
            <w:tcW w:w="2660" w:type="dxa"/>
          </w:tcPr>
          <w:p w:rsidR="00EE4BF6" w:rsidRPr="00EE4BF6" w:rsidRDefault="00E829B5" w:rsidP="00EE4B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4BF6">
              <w:rPr>
                <w:rFonts w:ascii="Times New Roman" w:hAnsi="Times New Roman" w:cs="Times New Roman"/>
                <w:sz w:val="28"/>
                <w:szCs w:val="28"/>
              </w:rPr>
              <w:t>Сатин А.С.</w:t>
            </w:r>
          </w:p>
        </w:tc>
        <w:tc>
          <w:tcPr>
            <w:tcW w:w="2693" w:type="dxa"/>
          </w:tcPr>
          <w:p w:rsidR="00EE4BF6" w:rsidRPr="00EE4BF6" w:rsidRDefault="006D0718" w:rsidP="00EE4B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Вт.,</w:t>
            </w:r>
            <w:proofErr w:type="spellStart"/>
            <w:r w:rsidR="00E829B5">
              <w:rPr>
                <w:rFonts w:ascii="Times New Roman" w:hAnsi="Times New Roman" w:cs="Times New Roman"/>
                <w:sz w:val="28"/>
                <w:szCs w:val="28"/>
              </w:rPr>
              <w:t>Чт</w:t>
            </w:r>
            <w:proofErr w:type="spellEnd"/>
            <w:r w:rsidR="00E829B5">
              <w:rPr>
                <w:rFonts w:ascii="Times New Roman" w:hAnsi="Times New Roman" w:cs="Times New Roman"/>
                <w:sz w:val="28"/>
                <w:szCs w:val="28"/>
              </w:rPr>
              <w:t>.: 14.00-15.30</w:t>
            </w:r>
          </w:p>
        </w:tc>
      </w:tr>
    </w:tbl>
    <w:p w:rsidR="00FB4818" w:rsidRDefault="00FB4818" w:rsidP="00FB4818">
      <w:pPr>
        <w:spacing w:after="0" w:line="240" w:lineRule="auto"/>
        <w:jc w:val="center"/>
        <w:rPr>
          <w:b/>
          <w:sz w:val="28"/>
          <w:szCs w:val="28"/>
        </w:rPr>
      </w:pPr>
    </w:p>
    <w:p w:rsidR="00E829B5" w:rsidRDefault="00E829B5" w:rsidP="00FB4818">
      <w:pPr>
        <w:spacing w:after="0" w:line="240" w:lineRule="auto"/>
        <w:jc w:val="center"/>
        <w:rPr>
          <w:b/>
          <w:sz w:val="28"/>
          <w:szCs w:val="28"/>
        </w:rPr>
      </w:pPr>
    </w:p>
    <w:p w:rsidR="00E829B5" w:rsidRPr="00FB4818" w:rsidRDefault="006A2714" w:rsidP="00E829B5">
      <w:pPr>
        <w:spacing w:after="0" w:line="24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>Руководитель «Точки роста»</w:t>
      </w:r>
      <w:r>
        <w:rPr>
          <w:b/>
          <w:sz w:val="28"/>
          <w:szCs w:val="28"/>
        </w:rPr>
        <w:tab/>
        <w:t xml:space="preserve"> </w:t>
      </w:r>
      <w:bookmarkStart w:id="0" w:name="_GoBack"/>
      <w:bookmarkEnd w:id="0"/>
      <w:proofErr w:type="spellStart"/>
      <w:r w:rsidR="00E829B5">
        <w:rPr>
          <w:b/>
          <w:sz w:val="28"/>
          <w:szCs w:val="28"/>
        </w:rPr>
        <w:t>Е.Ю.Новак</w:t>
      </w:r>
      <w:proofErr w:type="spellEnd"/>
    </w:p>
    <w:sectPr w:rsidR="00E829B5" w:rsidRPr="00FB481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4818"/>
    <w:rsid w:val="00011664"/>
    <w:rsid w:val="003958EF"/>
    <w:rsid w:val="00552295"/>
    <w:rsid w:val="006A2714"/>
    <w:rsid w:val="006D0718"/>
    <w:rsid w:val="007236E2"/>
    <w:rsid w:val="00B445D7"/>
    <w:rsid w:val="00BC7308"/>
    <w:rsid w:val="00DA2423"/>
    <w:rsid w:val="00DD6F55"/>
    <w:rsid w:val="00E829B5"/>
    <w:rsid w:val="00EE4BF6"/>
    <w:rsid w:val="00F801CE"/>
    <w:rsid w:val="00FB48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D2E905"/>
  <w15:chartTrackingRefBased/>
  <w15:docId w15:val="{9A1E7039-3528-4611-851A-66723BC351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B481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102</Words>
  <Characters>587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Ученик 9</dc:creator>
  <cp:keywords/>
  <dc:description/>
  <cp:lastModifiedBy>Ученик 9</cp:lastModifiedBy>
  <cp:revision>6</cp:revision>
  <dcterms:created xsi:type="dcterms:W3CDTF">2025-11-18T06:41:00Z</dcterms:created>
  <dcterms:modified xsi:type="dcterms:W3CDTF">2025-11-19T08:16:00Z</dcterms:modified>
</cp:coreProperties>
</file>